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185C" w:rsidRPr="00EA1342" w:rsidRDefault="008A185C" w:rsidP="00370FA9">
      <w:pPr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tbl>
      <w:tblPr>
        <w:tblStyle w:val="a3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370FA9" w:rsidRPr="00B661F8" w:rsidTr="003A7DC2">
        <w:tc>
          <w:tcPr>
            <w:tcW w:w="4395" w:type="dxa"/>
          </w:tcPr>
          <w:p w:rsidR="00370FA9" w:rsidRPr="00B661F8" w:rsidRDefault="00370FA9" w:rsidP="008A185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 утверждении </w:t>
            </w:r>
            <w:r w:rsidR="001E4A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актуализир</w:t>
            </w:r>
            <w:r w:rsidR="001E4A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</w:t>
            </w:r>
            <w:r w:rsidR="001E4A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ванной с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хемы размещения с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зонных (летних) кафе при ст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ционарных предприятиях общ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ственного питания 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 террит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рии Восточного администр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тивного округа города Москвы</w:t>
            </w:r>
          </w:p>
          <w:p w:rsidR="00370FA9" w:rsidRPr="00B661F8" w:rsidRDefault="00370FA9" w:rsidP="008A185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370FA9" w:rsidRPr="00EA1342" w:rsidRDefault="00370FA9" w:rsidP="00370FA9">
      <w:pPr>
        <w:spacing w:after="0" w:line="240" w:lineRule="auto"/>
        <w:jc w:val="both"/>
        <w:rPr>
          <w:rFonts w:ascii="Times New Roman" w:hAnsi="Times New Roman"/>
          <w:sz w:val="34"/>
          <w:szCs w:val="34"/>
        </w:rPr>
      </w:pPr>
    </w:p>
    <w:p w:rsidR="00370FA9" w:rsidRPr="00B661F8" w:rsidRDefault="00C56C9E" w:rsidP="008332D4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DB39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соответствии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Законом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города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Москвы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30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апреля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2014 г.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450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18 «О бла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гоустройстве в городе Москве»,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постановлением Правительства Москвы от 6 марта 2015 г. № 102-ПП «О размещении сезонных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(летних)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кафе при стац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онарных предприятиях общественного питания»</w:t>
      </w:r>
      <w:r w:rsidR="006829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на основании решени</w:t>
      </w:r>
      <w:r w:rsidR="00676F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ведомственной комиссии по вопросам потребительского рынка при Правител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ь</w:t>
      </w:r>
      <w:proofErr w:type="gramEnd"/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стве Москв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ы </w:t>
      </w:r>
      <w:r w:rsidR="00343E2C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1E4AC6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протокол от </w:t>
      </w:r>
      <w:r w:rsidR="004F4D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29</w:t>
      </w:r>
      <w:r w:rsidR="009C4F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августа</w:t>
      </w:r>
      <w:r w:rsidR="00CF01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064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2019</w:t>
      </w:r>
      <w:r w:rsidR="001E4AC6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№</w:t>
      </w:r>
      <w:r w:rsidR="00A602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C49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4F4D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1E4AC6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370FA9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370FA9" w:rsidRPr="00B661F8" w:rsidRDefault="00370FA9" w:rsidP="0061784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Утвердить 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актуализированную с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хем</w:t>
      </w:r>
      <w:r w:rsidR="00C56C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 размещения сезонных (летних) кафе при стационарных предприятиях общественного питания </w:t>
      </w:r>
      <w:r w:rsidR="00A37B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территории Восточного административного округа города Москвы</w:t>
      </w:r>
      <w:r w:rsidR="008561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56C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(далее – Схема)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согласно приложению.</w:t>
      </w:r>
    </w:p>
    <w:p w:rsidR="00370FA9" w:rsidRPr="00B661F8" w:rsidRDefault="00617847" w:rsidP="0061784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Организационному управлению префектуры, главам </w:t>
      </w:r>
      <w:r w:rsidR="00A602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управ</w:t>
      </w:r>
      <w:r w:rsidR="00343E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рай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нов:</w:t>
      </w:r>
    </w:p>
    <w:p w:rsidR="00370FA9" w:rsidRPr="00017C05" w:rsidRDefault="00617847" w:rsidP="0061784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.1.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Опубликовать Схему (п.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370F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официальных сайтах префектуры В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сточного административного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 города Москвы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управ районов </w:t>
      </w:r>
      <w:r w:rsidR="00370F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течение трех рабочих дней </w:t>
      </w:r>
      <w:r w:rsidR="00370F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 дня издания настоящего распоряжения.</w:t>
      </w:r>
    </w:p>
    <w:p w:rsidR="00370FA9" w:rsidRPr="00B661F8" w:rsidRDefault="00370FA9" w:rsidP="0061784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2.2. Опубликовать информацию о Схеме (п. </w:t>
      </w:r>
      <w:r w:rsidR="00617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окружных и районных средствах массовой информации.</w:t>
      </w:r>
    </w:p>
    <w:p w:rsidR="00852669" w:rsidRDefault="006F3B61" w:rsidP="00B418FD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Главам управ районов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обеспечить контроль за размещением </w:t>
      </w:r>
      <w:r w:rsidR="00F774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сезонных (летних) кафе при стационарных предприятиях общественного питания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вет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ствии с утвержденной Схемой (п.</w:t>
      </w:r>
      <w:r w:rsidR="00617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).</w:t>
      </w:r>
    </w:p>
    <w:p w:rsidR="00EC6983" w:rsidRDefault="00EC6983" w:rsidP="007841E0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983" w:rsidRDefault="00EC6983" w:rsidP="007841E0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983" w:rsidRDefault="00EC6983" w:rsidP="00EC6983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2</w:t>
      </w:r>
    </w:p>
    <w:p w:rsidR="00EC6983" w:rsidRDefault="00EC6983" w:rsidP="00EC6983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FA9" w:rsidRPr="005008A8" w:rsidRDefault="006F3B61" w:rsidP="00EC6983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Признать утратившим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силу распоряжение префектуры Восточного</w:t>
      </w:r>
      <w:r w:rsidR="005228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C69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административного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города Москвы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E5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E959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4F4D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 августа</w:t>
      </w:r>
      <w:r w:rsidR="00B06495" w:rsidRPr="00E959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2019</w:t>
      </w:r>
      <w:r w:rsidR="003931C3" w:rsidRPr="00E959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56C9E" w:rsidRPr="00E959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</w:t>
      </w:r>
      <w:r w:rsidRPr="00E959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E959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</w:t>
      </w:r>
      <w:r w:rsidR="00E95984" w:rsidRPr="00E959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4F4D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86</w:t>
      </w:r>
      <w:r w:rsidR="0052287A" w:rsidRPr="00E959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370FA9" w:rsidRPr="00E959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В-РП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</w:t>
      </w:r>
      <w:r w:rsidR="00EC69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52669" w:rsidRPr="00852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утверждении актуализированной схемы размещения сезонных (летних) к</w:t>
      </w:r>
      <w:r w:rsidR="00852669" w:rsidRPr="00852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852669" w:rsidRPr="00852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 при стационарных предприятиях общественного питания на территории В</w:t>
      </w:r>
      <w:r w:rsidR="00852669" w:rsidRPr="00852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852669" w:rsidRPr="00852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сточного административного округа города Москвы</w:t>
      </w:r>
      <w:r w:rsidR="005008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в связи с </w:t>
      </w:r>
      <w:r w:rsidR="006846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изданием наст</w:t>
      </w:r>
      <w:r w:rsidR="006846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6846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ящего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распоряжения.</w:t>
      </w:r>
    </w:p>
    <w:p w:rsidR="00370FA9" w:rsidRPr="00B661F8" w:rsidRDefault="006F3B61" w:rsidP="007841E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Контроль за выполнением настоящего распоряжения возложить на </w:t>
      </w:r>
      <w:r w:rsidR="00A03E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заместителя префекта </w:t>
      </w:r>
      <w:r w:rsidR="00542B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Плахих Д.С.</w:t>
      </w:r>
    </w:p>
    <w:p w:rsidR="00370FA9" w:rsidRPr="00B661F8" w:rsidRDefault="00370FA9" w:rsidP="00370FA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FA9" w:rsidRPr="00B661F8" w:rsidRDefault="00370FA9" w:rsidP="00370FA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FA9" w:rsidRDefault="004F4D80" w:rsidP="00592227">
      <w:pPr>
        <w:pStyle w:val="a4"/>
        <w:spacing w:line="192" w:lineRule="auto"/>
        <w:jc w:val="both"/>
        <w:rPr>
          <w:b/>
          <w:szCs w:val="28"/>
        </w:rPr>
      </w:pPr>
      <w:r>
        <w:rPr>
          <w:b/>
          <w:szCs w:val="28"/>
        </w:rPr>
        <w:t>П</w:t>
      </w:r>
      <w:r w:rsidR="00DE508E">
        <w:rPr>
          <w:b/>
          <w:szCs w:val="28"/>
        </w:rPr>
        <w:t>рефект</w:t>
      </w:r>
      <w:r w:rsidR="008A481C">
        <w:rPr>
          <w:b/>
          <w:szCs w:val="28"/>
        </w:rPr>
        <w:t xml:space="preserve"> </w:t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2C0343">
        <w:rPr>
          <w:b/>
          <w:szCs w:val="28"/>
        </w:rPr>
        <w:t xml:space="preserve"> </w:t>
      </w:r>
      <w:r w:rsidR="008A481C">
        <w:rPr>
          <w:b/>
          <w:szCs w:val="28"/>
        </w:rPr>
        <w:t xml:space="preserve">  </w:t>
      </w:r>
      <w:r w:rsidR="00D944D1">
        <w:rPr>
          <w:b/>
          <w:szCs w:val="28"/>
        </w:rPr>
        <w:t xml:space="preserve"> </w:t>
      </w:r>
      <w:r w:rsidR="008A481C">
        <w:rPr>
          <w:b/>
          <w:szCs w:val="28"/>
        </w:rPr>
        <w:t xml:space="preserve"> </w:t>
      </w:r>
      <w:r w:rsidR="003E5715">
        <w:rPr>
          <w:b/>
          <w:szCs w:val="28"/>
        </w:rPr>
        <w:t xml:space="preserve"> </w:t>
      </w:r>
      <w:r>
        <w:rPr>
          <w:b/>
          <w:szCs w:val="28"/>
        </w:rPr>
        <w:t xml:space="preserve"> </w:t>
      </w:r>
      <w:r w:rsidR="008A481C">
        <w:rPr>
          <w:b/>
          <w:szCs w:val="28"/>
        </w:rPr>
        <w:t xml:space="preserve"> </w:t>
      </w:r>
      <w:r w:rsidR="002C0343">
        <w:rPr>
          <w:b/>
          <w:szCs w:val="28"/>
        </w:rPr>
        <w:t xml:space="preserve">    </w:t>
      </w:r>
      <w:r w:rsidR="00A03E42">
        <w:rPr>
          <w:b/>
          <w:szCs w:val="28"/>
        </w:rPr>
        <w:t xml:space="preserve"> </w:t>
      </w:r>
      <w:r>
        <w:rPr>
          <w:b/>
          <w:szCs w:val="28"/>
        </w:rPr>
        <w:t>Н.В. Алешин</w:t>
      </w:r>
    </w:p>
    <w:p w:rsidR="00676F3E" w:rsidRDefault="00676F3E" w:rsidP="00370FA9">
      <w:pPr>
        <w:pStyle w:val="a4"/>
        <w:spacing w:line="276" w:lineRule="auto"/>
        <w:jc w:val="both"/>
        <w:rPr>
          <w:b/>
          <w:szCs w:val="28"/>
        </w:rPr>
      </w:pPr>
    </w:p>
    <w:p w:rsidR="00370FA9" w:rsidRPr="00B661F8" w:rsidRDefault="00370FA9" w:rsidP="00343E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828" w:type="dxa"/>
        <w:tblLayout w:type="fixed"/>
        <w:tblLook w:val="0000" w:firstRow="0" w:lastRow="0" w:firstColumn="0" w:lastColumn="0" w:noHBand="0" w:noVBand="0"/>
      </w:tblPr>
      <w:tblGrid>
        <w:gridCol w:w="1526"/>
        <w:gridCol w:w="8302"/>
      </w:tblGrid>
      <w:tr w:rsidR="00370FA9" w:rsidRPr="00B661F8" w:rsidTr="008A185C">
        <w:trPr>
          <w:trHeight w:val="1234"/>
        </w:trPr>
        <w:tc>
          <w:tcPr>
            <w:tcW w:w="1526" w:type="dxa"/>
          </w:tcPr>
          <w:p w:rsidR="00370FA9" w:rsidRPr="00B661F8" w:rsidRDefault="00370FA9" w:rsidP="008A185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61F8">
              <w:rPr>
                <w:rFonts w:ascii="Times New Roman" w:hAnsi="Times New Roman"/>
                <w:sz w:val="28"/>
                <w:szCs w:val="28"/>
              </w:rPr>
              <w:t>Разослано:</w:t>
            </w:r>
          </w:p>
        </w:tc>
        <w:tc>
          <w:tcPr>
            <w:tcW w:w="8302" w:type="dxa"/>
          </w:tcPr>
          <w:p w:rsidR="00370FA9" w:rsidRPr="00CE58D1" w:rsidRDefault="00542B35" w:rsidP="007A6949">
            <w:pPr>
              <w:pStyle w:val="2"/>
              <w:shd w:val="clear" w:color="auto" w:fill="FFFFFF"/>
              <w:spacing w:before="0" w:beforeAutospacing="0" w:after="264" w:afterAutospacing="0" w:line="192" w:lineRule="auto"/>
              <w:jc w:val="both"/>
              <w:rPr>
                <w:b w:val="0"/>
                <w:color w:val="00000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Плахих Д.С.</w:t>
            </w:r>
            <w:r w:rsidR="00206F88">
              <w:rPr>
                <w:b w:val="0"/>
                <w:sz w:val="28"/>
                <w:szCs w:val="28"/>
              </w:rPr>
              <w:t>,</w:t>
            </w:r>
            <w:r w:rsidR="00370FA9" w:rsidRPr="00CE58D1">
              <w:rPr>
                <w:b w:val="0"/>
                <w:sz w:val="28"/>
                <w:szCs w:val="28"/>
              </w:rPr>
              <w:t xml:space="preserve"> управлениям: организационному, торговли и услуг префектуры, </w:t>
            </w:r>
            <w:r w:rsidR="006F3B61">
              <w:rPr>
                <w:b w:val="0"/>
                <w:sz w:val="28"/>
                <w:szCs w:val="28"/>
              </w:rPr>
              <w:t>Департаменту торговли и услуг города Москвы, О</w:t>
            </w:r>
            <w:r w:rsidR="008C7700" w:rsidRPr="00CE58D1">
              <w:rPr>
                <w:b w:val="0"/>
                <w:sz w:val="28"/>
                <w:szCs w:val="28"/>
              </w:rPr>
              <w:t>б</w:t>
            </w:r>
            <w:r w:rsidR="008C7700" w:rsidRPr="00CE58D1">
              <w:rPr>
                <w:b w:val="0"/>
                <w:sz w:val="28"/>
                <w:szCs w:val="28"/>
              </w:rPr>
              <w:t>ъ</w:t>
            </w:r>
            <w:r w:rsidR="008C7700" w:rsidRPr="00CE58D1">
              <w:rPr>
                <w:b w:val="0"/>
                <w:sz w:val="28"/>
                <w:szCs w:val="28"/>
              </w:rPr>
              <w:t>единени</w:t>
            </w:r>
            <w:r w:rsidR="00A1621C" w:rsidRPr="00CE58D1">
              <w:rPr>
                <w:b w:val="0"/>
                <w:sz w:val="28"/>
                <w:szCs w:val="28"/>
              </w:rPr>
              <w:t>ю</w:t>
            </w:r>
            <w:r w:rsidR="008C7700" w:rsidRPr="00CE58D1">
              <w:rPr>
                <w:b w:val="0"/>
                <w:sz w:val="28"/>
                <w:szCs w:val="28"/>
              </w:rPr>
              <w:t xml:space="preserve"> </w:t>
            </w:r>
            <w:r w:rsidR="00370FA9" w:rsidRPr="00CE58D1">
              <w:rPr>
                <w:b w:val="0"/>
                <w:sz w:val="28"/>
                <w:szCs w:val="28"/>
              </w:rPr>
              <w:t>административно-техническ</w:t>
            </w:r>
            <w:r w:rsidR="008C7700" w:rsidRPr="00CE58D1">
              <w:rPr>
                <w:b w:val="0"/>
                <w:sz w:val="28"/>
                <w:szCs w:val="28"/>
              </w:rPr>
              <w:t>их инспекций</w:t>
            </w:r>
            <w:r w:rsidR="00343E2C" w:rsidRPr="00CE58D1">
              <w:rPr>
                <w:b w:val="0"/>
                <w:sz w:val="28"/>
                <w:szCs w:val="28"/>
              </w:rPr>
              <w:t xml:space="preserve"> </w:t>
            </w:r>
            <w:r w:rsidR="008C7700" w:rsidRPr="00CE58D1">
              <w:rPr>
                <w:b w:val="0"/>
                <w:sz w:val="28"/>
                <w:szCs w:val="28"/>
              </w:rPr>
              <w:t>города Мос</w:t>
            </w:r>
            <w:r w:rsidR="008C7700" w:rsidRPr="00CE58D1">
              <w:rPr>
                <w:b w:val="0"/>
                <w:sz w:val="28"/>
                <w:szCs w:val="28"/>
              </w:rPr>
              <w:t>к</w:t>
            </w:r>
            <w:r w:rsidR="008C7700" w:rsidRPr="00CE58D1">
              <w:rPr>
                <w:b w:val="0"/>
                <w:sz w:val="28"/>
                <w:szCs w:val="28"/>
              </w:rPr>
              <w:t>вы</w:t>
            </w:r>
            <w:r w:rsidR="00370FA9" w:rsidRPr="00CE58D1">
              <w:rPr>
                <w:b w:val="0"/>
                <w:sz w:val="28"/>
                <w:szCs w:val="28"/>
              </w:rPr>
              <w:t xml:space="preserve">, </w:t>
            </w:r>
            <w:r w:rsidR="006F3B61">
              <w:rPr>
                <w:b w:val="0"/>
                <w:sz w:val="28"/>
                <w:szCs w:val="28"/>
              </w:rPr>
              <w:t>У</w:t>
            </w:r>
            <w:r w:rsidR="00370FA9" w:rsidRPr="00CE58D1">
              <w:rPr>
                <w:b w:val="0"/>
                <w:sz w:val="28"/>
                <w:szCs w:val="28"/>
              </w:rPr>
              <w:t xml:space="preserve">правлению </w:t>
            </w:r>
            <w:proofErr w:type="gramStart"/>
            <w:r w:rsidR="00370FA9" w:rsidRPr="00CE58D1">
              <w:rPr>
                <w:b w:val="0"/>
                <w:sz w:val="28"/>
                <w:szCs w:val="28"/>
              </w:rPr>
              <w:t>контроля за</w:t>
            </w:r>
            <w:proofErr w:type="gramEnd"/>
            <w:r w:rsidR="00370FA9" w:rsidRPr="00CE58D1">
              <w:rPr>
                <w:b w:val="0"/>
                <w:sz w:val="28"/>
                <w:szCs w:val="28"/>
              </w:rPr>
              <w:t xml:space="preserve"> объектами недвижимости по </w:t>
            </w:r>
            <w:r w:rsidR="00343E2C" w:rsidRPr="00CE58D1">
              <w:rPr>
                <w:b w:val="0"/>
                <w:sz w:val="28"/>
                <w:szCs w:val="28"/>
              </w:rPr>
              <w:t xml:space="preserve"> </w:t>
            </w:r>
            <w:r w:rsidR="00370FA9" w:rsidRPr="00CE58D1">
              <w:rPr>
                <w:b w:val="0"/>
                <w:sz w:val="28"/>
                <w:szCs w:val="28"/>
              </w:rPr>
              <w:t xml:space="preserve">ВАО города </w:t>
            </w:r>
            <w:r w:rsidR="008C7700" w:rsidRPr="00CE58D1">
              <w:rPr>
                <w:b w:val="0"/>
                <w:sz w:val="28"/>
                <w:szCs w:val="28"/>
              </w:rPr>
              <w:t xml:space="preserve">Москвы, </w:t>
            </w:r>
            <w:r w:rsidR="007A6949">
              <w:rPr>
                <w:b w:val="0"/>
                <w:sz w:val="28"/>
                <w:szCs w:val="28"/>
              </w:rPr>
              <w:t>ГКУ «</w:t>
            </w:r>
            <w:r w:rsidR="00CE58D1" w:rsidRPr="00CE58D1">
              <w:rPr>
                <w:b w:val="0"/>
                <w:color w:val="000000"/>
                <w:sz w:val="28"/>
                <w:szCs w:val="28"/>
              </w:rPr>
              <w:t>Московск</w:t>
            </w:r>
            <w:r w:rsidR="007A6949">
              <w:rPr>
                <w:b w:val="0"/>
                <w:color w:val="000000"/>
                <w:sz w:val="28"/>
                <w:szCs w:val="28"/>
              </w:rPr>
              <w:t>ий контрольно-мониторинговый центр недвижимости»</w:t>
            </w:r>
            <w:r w:rsidR="00856100" w:rsidRPr="00CE58D1">
              <w:rPr>
                <w:b w:val="0"/>
                <w:sz w:val="28"/>
                <w:szCs w:val="28"/>
              </w:rPr>
              <w:t xml:space="preserve">, </w:t>
            </w:r>
            <w:r w:rsidR="000F0D17">
              <w:rPr>
                <w:b w:val="0"/>
                <w:sz w:val="28"/>
                <w:szCs w:val="28"/>
              </w:rPr>
              <w:t xml:space="preserve"> </w:t>
            </w:r>
            <w:r w:rsidR="008C7700" w:rsidRPr="00CE58D1">
              <w:rPr>
                <w:b w:val="0"/>
                <w:sz w:val="28"/>
                <w:szCs w:val="28"/>
              </w:rPr>
              <w:t>управам</w:t>
            </w:r>
            <w:r w:rsidR="00370FA9" w:rsidRPr="00CE58D1">
              <w:rPr>
                <w:b w:val="0"/>
                <w:sz w:val="28"/>
                <w:szCs w:val="28"/>
              </w:rPr>
              <w:t xml:space="preserve"> районов-16</w:t>
            </w:r>
          </w:p>
        </w:tc>
      </w:tr>
    </w:tbl>
    <w:p w:rsidR="00370FA9" w:rsidRPr="00B661F8" w:rsidRDefault="00CF0158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Кузьмичев </w:t>
      </w: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61F8">
        <w:rPr>
          <w:rFonts w:ascii="Times New Roman" w:hAnsi="Times New Roman"/>
          <w:sz w:val="28"/>
          <w:szCs w:val="28"/>
        </w:rPr>
        <w:t>(499)161-</w:t>
      </w:r>
      <w:r w:rsidR="00CF0158">
        <w:rPr>
          <w:rFonts w:ascii="Times New Roman" w:hAnsi="Times New Roman"/>
          <w:sz w:val="28"/>
          <w:szCs w:val="28"/>
        </w:rPr>
        <w:t>73-55</w:t>
      </w:r>
    </w:p>
    <w:p w:rsidR="00370FA9" w:rsidRPr="00B661F8" w:rsidRDefault="00370FA9" w:rsidP="00370FA9">
      <w:pPr>
        <w:rPr>
          <w:sz w:val="28"/>
          <w:szCs w:val="28"/>
        </w:rPr>
      </w:pPr>
    </w:p>
    <w:tbl>
      <w:tblPr>
        <w:tblW w:w="10420" w:type="dxa"/>
        <w:tblLayout w:type="fixed"/>
        <w:tblLook w:val="0000" w:firstRow="0" w:lastRow="0" w:firstColumn="0" w:lastColumn="0" w:noHBand="0" w:noVBand="0"/>
      </w:tblPr>
      <w:tblGrid>
        <w:gridCol w:w="5210"/>
        <w:gridCol w:w="5210"/>
      </w:tblGrid>
      <w:tr w:rsidR="00370FA9" w:rsidRPr="00B661F8" w:rsidTr="008A185C">
        <w:tc>
          <w:tcPr>
            <w:tcW w:w="5210" w:type="dxa"/>
          </w:tcPr>
          <w:p w:rsidR="00370FA9" w:rsidRPr="00880C0E" w:rsidRDefault="00370FA9" w:rsidP="008A185C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5210" w:type="dxa"/>
          </w:tcPr>
          <w:p w:rsidR="00370FA9" w:rsidRPr="00B661F8" w:rsidRDefault="00370FA9" w:rsidP="008A18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42B35" w:rsidRPr="00B661F8" w:rsidRDefault="00542B35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24C9F" w:rsidRDefault="00124C9F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Default="00370FA9" w:rsidP="00370FA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B4CAC" w:rsidRPr="00B661F8" w:rsidRDefault="004B4CAC" w:rsidP="00370FA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4B4CAC" w:rsidRPr="00B661F8" w:rsidSect="00FA462D">
      <w:pgSz w:w="11906" w:h="16838"/>
      <w:pgMar w:top="1134" w:right="907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FA9"/>
    <w:rsid w:val="0002535E"/>
    <w:rsid w:val="00036E80"/>
    <w:rsid w:val="00041973"/>
    <w:rsid w:val="000449B5"/>
    <w:rsid w:val="000818FB"/>
    <w:rsid w:val="0008790C"/>
    <w:rsid w:val="00097794"/>
    <w:rsid w:val="000D121A"/>
    <w:rsid w:val="000D1816"/>
    <w:rsid w:val="000F0D17"/>
    <w:rsid w:val="001010C5"/>
    <w:rsid w:val="0010235E"/>
    <w:rsid w:val="00124C9F"/>
    <w:rsid w:val="001402BF"/>
    <w:rsid w:val="00145929"/>
    <w:rsid w:val="001548F2"/>
    <w:rsid w:val="00155558"/>
    <w:rsid w:val="00163873"/>
    <w:rsid w:val="00195079"/>
    <w:rsid w:val="00197D78"/>
    <w:rsid w:val="001E4AC6"/>
    <w:rsid w:val="001F7CE2"/>
    <w:rsid w:val="002026D5"/>
    <w:rsid w:val="00206F88"/>
    <w:rsid w:val="002346C8"/>
    <w:rsid w:val="00234A4D"/>
    <w:rsid w:val="0027524B"/>
    <w:rsid w:val="00275781"/>
    <w:rsid w:val="00285C89"/>
    <w:rsid w:val="002A13E3"/>
    <w:rsid w:val="002C0343"/>
    <w:rsid w:val="002D26E1"/>
    <w:rsid w:val="003365DF"/>
    <w:rsid w:val="00343E2C"/>
    <w:rsid w:val="00370502"/>
    <w:rsid w:val="00370FA9"/>
    <w:rsid w:val="0038264F"/>
    <w:rsid w:val="003931C3"/>
    <w:rsid w:val="00397614"/>
    <w:rsid w:val="003A7DC2"/>
    <w:rsid w:val="003D07E9"/>
    <w:rsid w:val="003E5715"/>
    <w:rsid w:val="00404760"/>
    <w:rsid w:val="00420CEF"/>
    <w:rsid w:val="00444232"/>
    <w:rsid w:val="004530FF"/>
    <w:rsid w:val="004560B7"/>
    <w:rsid w:val="00457E16"/>
    <w:rsid w:val="0046722C"/>
    <w:rsid w:val="00496BBA"/>
    <w:rsid w:val="004B4CAC"/>
    <w:rsid w:val="004C3F41"/>
    <w:rsid w:val="004C4E2B"/>
    <w:rsid w:val="004D4266"/>
    <w:rsid w:val="004D56D5"/>
    <w:rsid w:val="004F4D80"/>
    <w:rsid w:val="005008A8"/>
    <w:rsid w:val="005108C7"/>
    <w:rsid w:val="00512A70"/>
    <w:rsid w:val="00514AB2"/>
    <w:rsid w:val="0052287A"/>
    <w:rsid w:val="00522FAD"/>
    <w:rsid w:val="005427A3"/>
    <w:rsid w:val="00542B35"/>
    <w:rsid w:val="00566340"/>
    <w:rsid w:val="00577982"/>
    <w:rsid w:val="00577BA0"/>
    <w:rsid w:val="005845BA"/>
    <w:rsid w:val="00592227"/>
    <w:rsid w:val="005B33C2"/>
    <w:rsid w:val="005D04E9"/>
    <w:rsid w:val="005F4B6B"/>
    <w:rsid w:val="00605459"/>
    <w:rsid w:val="00613C79"/>
    <w:rsid w:val="00617847"/>
    <w:rsid w:val="0062181A"/>
    <w:rsid w:val="00626CC3"/>
    <w:rsid w:val="00645243"/>
    <w:rsid w:val="006500D0"/>
    <w:rsid w:val="00660B94"/>
    <w:rsid w:val="006725CF"/>
    <w:rsid w:val="00676F3E"/>
    <w:rsid w:val="00677B42"/>
    <w:rsid w:val="00682944"/>
    <w:rsid w:val="006846EE"/>
    <w:rsid w:val="0069606A"/>
    <w:rsid w:val="006E6437"/>
    <w:rsid w:val="006F3B61"/>
    <w:rsid w:val="0070218B"/>
    <w:rsid w:val="0070759C"/>
    <w:rsid w:val="007100F6"/>
    <w:rsid w:val="00717BCF"/>
    <w:rsid w:val="00734AE1"/>
    <w:rsid w:val="00755446"/>
    <w:rsid w:val="0076134B"/>
    <w:rsid w:val="00763CC8"/>
    <w:rsid w:val="00770BAF"/>
    <w:rsid w:val="007841E0"/>
    <w:rsid w:val="007A6949"/>
    <w:rsid w:val="007F3364"/>
    <w:rsid w:val="0080049F"/>
    <w:rsid w:val="0081148E"/>
    <w:rsid w:val="0082114B"/>
    <w:rsid w:val="00822EC7"/>
    <w:rsid w:val="0083159B"/>
    <w:rsid w:val="008332D4"/>
    <w:rsid w:val="00841695"/>
    <w:rsid w:val="00852669"/>
    <w:rsid w:val="00856100"/>
    <w:rsid w:val="00866B75"/>
    <w:rsid w:val="00880C0E"/>
    <w:rsid w:val="008937EF"/>
    <w:rsid w:val="008A185C"/>
    <w:rsid w:val="008A481C"/>
    <w:rsid w:val="008C7700"/>
    <w:rsid w:val="008D0618"/>
    <w:rsid w:val="00913E6A"/>
    <w:rsid w:val="00955C70"/>
    <w:rsid w:val="009577B0"/>
    <w:rsid w:val="00960736"/>
    <w:rsid w:val="009626C0"/>
    <w:rsid w:val="00980F87"/>
    <w:rsid w:val="00992402"/>
    <w:rsid w:val="00992529"/>
    <w:rsid w:val="00996B14"/>
    <w:rsid w:val="00997748"/>
    <w:rsid w:val="009A6A10"/>
    <w:rsid w:val="009C4FDD"/>
    <w:rsid w:val="00A03E42"/>
    <w:rsid w:val="00A1621C"/>
    <w:rsid w:val="00A25FF7"/>
    <w:rsid w:val="00A37BEE"/>
    <w:rsid w:val="00A37EC2"/>
    <w:rsid w:val="00A602B8"/>
    <w:rsid w:val="00A70B51"/>
    <w:rsid w:val="00A7502F"/>
    <w:rsid w:val="00A850A9"/>
    <w:rsid w:val="00A951EC"/>
    <w:rsid w:val="00AC4DCF"/>
    <w:rsid w:val="00AD79D3"/>
    <w:rsid w:val="00AF2498"/>
    <w:rsid w:val="00AF7B0A"/>
    <w:rsid w:val="00B026FC"/>
    <w:rsid w:val="00B06495"/>
    <w:rsid w:val="00B418FD"/>
    <w:rsid w:val="00B53C7C"/>
    <w:rsid w:val="00BD5CB2"/>
    <w:rsid w:val="00BF3530"/>
    <w:rsid w:val="00C014F9"/>
    <w:rsid w:val="00C13077"/>
    <w:rsid w:val="00C16EC8"/>
    <w:rsid w:val="00C4653C"/>
    <w:rsid w:val="00C54BAD"/>
    <w:rsid w:val="00C56C9E"/>
    <w:rsid w:val="00C61EA5"/>
    <w:rsid w:val="00C67BDD"/>
    <w:rsid w:val="00C75D82"/>
    <w:rsid w:val="00CE58D1"/>
    <w:rsid w:val="00CF0158"/>
    <w:rsid w:val="00CF3FAE"/>
    <w:rsid w:val="00D00A0C"/>
    <w:rsid w:val="00D014F1"/>
    <w:rsid w:val="00D06A81"/>
    <w:rsid w:val="00D12DD7"/>
    <w:rsid w:val="00D50205"/>
    <w:rsid w:val="00D726D0"/>
    <w:rsid w:val="00D944D1"/>
    <w:rsid w:val="00DB02D4"/>
    <w:rsid w:val="00DB3953"/>
    <w:rsid w:val="00DC6708"/>
    <w:rsid w:val="00DE508E"/>
    <w:rsid w:val="00E054D5"/>
    <w:rsid w:val="00E148DB"/>
    <w:rsid w:val="00E26DCD"/>
    <w:rsid w:val="00E34A5B"/>
    <w:rsid w:val="00E44E77"/>
    <w:rsid w:val="00E85264"/>
    <w:rsid w:val="00E95984"/>
    <w:rsid w:val="00EA1342"/>
    <w:rsid w:val="00EA17CB"/>
    <w:rsid w:val="00EB0B3E"/>
    <w:rsid w:val="00EC495D"/>
    <w:rsid w:val="00EC6983"/>
    <w:rsid w:val="00F04F86"/>
    <w:rsid w:val="00F26F21"/>
    <w:rsid w:val="00F3054F"/>
    <w:rsid w:val="00F35C32"/>
    <w:rsid w:val="00F450D8"/>
    <w:rsid w:val="00F45FB5"/>
    <w:rsid w:val="00F540D5"/>
    <w:rsid w:val="00F5593A"/>
    <w:rsid w:val="00F664D2"/>
    <w:rsid w:val="00F77417"/>
    <w:rsid w:val="00F83A98"/>
    <w:rsid w:val="00FA462D"/>
    <w:rsid w:val="00FD0C9A"/>
    <w:rsid w:val="00FD3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CE2"/>
    <w:rPr>
      <w:rFonts w:asciiTheme="minorHAnsi" w:hAnsiTheme="minorHAnsi"/>
      <w:sz w:val="22"/>
    </w:rPr>
  </w:style>
  <w:style w:type="paragraph" w:styleId="2">
    <w:name w:val="heading 2"/>
    <w:basedOn w:val="a"/>
    <w:link w:val="20"/>
    <w:uiPriority w:val="9"/>
    <w:qFormat/>
    <w:rsid w:val="00CE58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70FA9"/>
    <w:pPr>
      <w:spacing w:after="0" w:line="240" w:lineRule="auto"/>
    </w:pPr>
    <w:rPr>
      <w:rFonts w:eastAsia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6178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784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CE58D1"/>
    <w:rPr>
      <w:rFonts w:eastAsia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CE2"/>
    <w:rPr>
      <w:rFonts w:asciiTheme="minorHAnsi" w:hAnsiTheme="minorHAnsi"/>
      <w:sz w:val="22"/>
    </w:rPr>
  </w:style>
  <w:style w:type="paragraph" w:styleId="2">
    <w:name w:val="heading 2"/>
    <w:basedOn w:val="a"/>
    <w:link w:val="20"/>
    <w:uiPriority w:val="9"/>
    <w:qFormat/>
    <w:rsid w:val="00CE58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70FA9"/>
    <w:pPr>
      <w:spacing w:after="0" w:line="240" w:lineRule="auto"/>
    </w:pPr>
    <w:rPr>
      <w:rFonts w:eastAsia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6178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784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CE58D1"/>
    <w:rPr>
      <w:rFonts w:eastAsia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99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E05C41-B2ED-44C9-AFB2-44A381D94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Шевяхова Е.В.</dc:creator>
  <cp:lastModifiedBy>Ширшова Н.С.</cp:lastModifiedBy>
  <cp:revision>4</cp:revision>
  <cp:lastPrinted>2019-09-11T11:29:00Z</cp:lastPrinted>
  <dcterms:created xsi:type="dcterms:W3CDTF">2019-09-11T11:31:00Z</dcterms:created>
  <dcterms:modified xsi:type="dcterms:W3CDTF">2020-01-31T08:38:00Z</dcterms:modified>
</cp:coreProperties>
</file>